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utworzenie i przystąpienie do spółdzielni energetycznej o nazwie „Gręboszowska Spółdzielnia Energetyczna” z siedzibą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lit.f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33a,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38c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38f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odnawialnych źródłach energii (Dz.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1361, 1847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1881,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759),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wolę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zgodę na utworzenie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przystąpienie Gminy Gręboszów do spółdzielni energetycznej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nazwie „Gręboszowska Spółdzielnia Energetyczna”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Upoważnia się Wójta Gminy Gręboszów do dokonania 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utworzeniem oraz członkostwem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spółdzielni energetycznej.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Na podstawie art. 7 ust. 1 pkt 3 oraz art. 18 ust. 2 pkt 9 lit.f ustawy z dnia 8 marca 1990 r. o samorządzie gminnym (Dz.</w:t>
      </w:r>
      <w:r>
        <w:rPr>
          <w:szCs w:val="20"/>
        </w:rPr>
        <w:t xml:space="preserve"> </w:t>
      </w:r>
      <w:r>
        <w:rPr>
          <w:szCs w:val="20"/>
        </w:rPr>
        <w:t>U. z 2024 r. poz. 1465, 1572, 1907 i 1940), art. 2 pkt 33a, art. 38c ust. 2 pkt 1, art. 38e i art. 38f ustawy z dnia 20 lutego 2015 r. o odnawialnych źródłach energii (Dz.</w:t>
      </w:r>
      <w:r>
        <w:rPr>
          <w:szCs w:val="20"/>
        </w:rPr>
        <w:t xml:space="preserve"> </w:t>
      </w:r>
      <w:r>
        <w:rPr>
          <w:szCs w:val="20"/>
        </w:rPr>
        <w:t>U. z 2024 r. poz. 1361, 1847 i 1881, z 2025 r. poz. 303 i 759) do wyłącznej kompetencji rady gminy należy podejmowanie uchwał w sprawach majątkowych gminy, dotyczących tworzenia i przystępowania do spółek i spółdzielni, zatem również do utworzenia spółdzielni energetycznej.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Zasady tworzenia spółdzielni energetycznych są regulowane przepisami ustawy z dnia 20 lutego 2015 r. o odnawialnych źródłach energii oraz ustawy z dnia 16 września 1982 r. Prawo spółdzielcze (Dz.</w:t>
      </w:r>
      <w:r>
        <w:rPr>
          <w:szCs w:val="20"/>
        </w:rPr>
        <w:t xml:space="preserve"> </w:t>
      </w:r>
      <w:r>
        <w:rPr>
          <w:szCs w:val="20"/>
        </w:rPr>
        <w:t>U. z 2024 r. poz. 593) lub ustawy z dnia 4 października 2018 r. o spółdzielniach rolników (Dz.</w:t>
      </w:r>
      <w:r>
        <w:rPr>
          <w:szCs w:val="20"/>
        </w:rPr>
        <w:t xml:space="preserve"> </w:t>
      </w:r>
      <w:r>
        <w:rPr>
          <w:szCs w:val="20"/>
        </w:rPr>
        <w:t>U. z 2024 r. poz. 372 i 1635). Spółdzielnia energetyczna w rozumieniu ww. ustaw to spółdzielnia, której przedmiotem działalności jest wytwarzanie energii elektrycznej, biogazu lub ciepła, w instalacjach odnawialnych źródeł energii i równoważne zapotrzebowania energii elektrycznej, biogazu lub ciepła, wyłącznie na potrzeby własne spółdzielni energetycznej i jej członków, przyłączonych do zdefiniowanej obszarowo sieci dystrybucyjnej, elektroenergetycznej o napięciu znamionowym, niższym niż 110 kV, sieci dystrybucyjnej gazowej lub sieci ciepłowniczej.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>Zasadniczymi celami tworzenia spółdzielni energetycznej są: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budowa lokalnej samowystarczalności energetycznej,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zwiększenie niezależności energetycznej obszaru gminy Gręboszów,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poprawa warunków życia i prowadzenia działalności gospodarczej na terenie gminy, w tym zwiększenie konkurencyjności, uzyskanej dzięki tańszej energii elektrycznej,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zmniejszenie poziomu zanieczyszczeń dzięki wykorzystaniu źródeł OZE.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Jako założyciel Gmina Gręboszów będzie miała bezpośredni wpływ na realizowane przez spółdzielnię energetyczną zadania i jej funkcjonowanie. Przystąpienie do spółdzielni energetycznej wiąże się z konkretnymi korzyściami na poziomie spółdzielni, które następnie mogą być przenoszone na jej członków. Rozliczenie spółdzielni energetycznej realizowane jest przez sprzedawcę, w modelu opustowym, na podstawie danych pomiarowych przekazanych przez Operatora Systemu Dystrybucyjnego (OSD).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Korzyści z założenia Spółdzielni Energetycznej: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maksymalizacja autokonsumpcji energii - uzyskiwana dzięki saldowaniu dobowo-godzinowym ilości energii elektrycznej wprowadzonej i pobranej z sieci dystrybucyjnej przez wszystkich wytwórców i odbiorców wchodzących w skład spółdzielni energetycznej po wcześniejszym sumarycznym bilansowaniu ilości energii wprowadzonej i pobranej z sieci dystrybucyjnej z wszystkich faz instalacji;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od rozliczonej ilości energii elektrycznej spółdzielnia energetyczna: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nie uiszcza na rzecz sprzedawcy opłat rozliczeniowych,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nie uiszcza opłat za usługę dystrybucji, których wysokość zależy od ilości pobranej energii elektrycznej przez wszystkich wytwórców i odbiorców spółdzielni (składnik zmienny dystrybucyjny);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w odniesieniu do ilości energii elektrycznej wytworzonej we wszystkich instalacjach odnawialnych źródeł energii spółdzielni energetycznej, a następnie zużytej przez wszystkich odbiorców energii elektrycznej spółdzielni energetycznej: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nie nalicza się i nie pobiera: opłaty OZE, o której mowa w art. 95. ust. 1 ustawy o odnawialnych źródłach energii, opłaty mocowej w rozumieniu przepisów ustawy z dnia 8 grudnia 2017 r. o rynku mocy, opłaty kogeneracyjnej w rozumieniu przepisów ustawy z dnia 14 grudnia 2018 r. o promowaniu energii elektrycznej z wysokosprawnej kogeneracji, podatku akcyzowego pod warunkiem, że łączna moc zainstalowana elektryczna wszystkich instalacji odnawialnego źródła energii spółdzielni energetycznej nie przekracza 1 MW.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na uwadze powyższe, podjęcie uchwały jest w pełni uzasadnione.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06AAE406-F24A-4342-AC2B-36029DEF1014.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06AAE406-F24A-4342-AC2B-36029DEF1014.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XII/94/2025 z dnia 24 czerwca 2025 r.</dc:title>
  <dc:subject>w sprawie wyrażenia zgody na utworzenie i^przystąpienie do spółdzielni energetycznej o^nazwie „Gręboszowska Spółdzielnia Energetyczna” z^siedzibą w^Gręboszowie</dc:subject>
  <dc:creator>marcin.janowiec</dc:creator>
  <cp:lastModifiedBy>marcin.janowiec</cp:lastModifiedBy>
  <cp:revision>1</cp:revision>
  <dcterms:created xsi:type="dcterms:W3CDTF">2025-06-18T13:12:16Z</dcterms:created>
  <dcterms:modified xsi:type="dcterms:W3CDTF">2025-06-18T13:12:16Z</dcterms:modified>
  <cp:category>Akt prawny</cp:category>
</cp:coreProperties>
</file>