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1FBD" w14:textId="36535FBD" w:rsidR="00327EBD" w:rsidRPr="00EA71D0" w:rsidRDefault="00F50BD8" w:rsidP="00EA71D0">
      <w:pPr>
        <w:keepNext/>
        <w:rPr>
          <w:rFonts w:ascii="Arial" w:eastAsia="Times New Roman" w:hAnsi="Arial" w:cs="Arial"/>
        </w:rPr>
      </w:pPr>
      <w:r w:rsidRPr="00327EBD">
        <w:rPr>
          <w:rFonts w:ascii="Arial" w:hAnsi="Arial" w:cs="Arial"/>
          <w:sz w:val="24"/>
          <w:szCs w:val="24"/>
        </w:rPr>
        <w:t>Zmienia się porządek obrad punk</w:t>
      </w:r>
      <w:r w:rsidR="00315149" w:rsidRPr="00327EBD">
        <w:rPr>
          <w:rFonts w:ascii="Arial" w:hAnsi="Arial" w:cs="Arial"/>
          <w:sz w:val="24"/>
          <w:szCs w:val="24"/>
        </w:rPr>
        <w:t>cie Nr</w:t>
      </w:r>
      <w:r w:rsidRPr="00327EBD">
        <w:rPr>
          <w:rFonts w:ascii="Arial" w:hAnsi="Arial" w:cs="Arial"/>
          <w:sz w:val="24"/>
          <w:szCs w:val="24"/>
        </w:rPr>
        <w:t xml:space="preserve"> </w:t>
      </w:r>
      <w:r w:rsidR="00327EBD" w:rsidRPr="00327EBD">
        <w:rPr>
          <w:rFonts w:ascii="Arial" w:hAnsi="Arial" w:cs="Arial"/>
          <w:sz w:val="24"/>
          <w:szCs w:val="24"/>
        </w:rPr>
        <w:t>6</w:t>
      </w:r>
      <w:r w:rsidR="00315149" w:rsidRPr="00327EBD">
        <w:rPr>
          <w:rFonts w:ascii="Arial" w:hAnsi="Arial" w:cs="Arial"/>
          <w:sz w:val="24"/>
          <w:szCs w:val="24"/>
        </w:rPr>
        <w:t xml:space="preserve"> dodaje się podpunkt </w:t>
      </w:r>
      <w:r w:rsidR="00EA71D0">
        <w:rPr>
          <w:rFonts w:ascii="Arial" w:hAnsi="Arial" w:cs="Arial"/>
          <w:sz w:val="24"/>
          <w:szCs w:val="24"/>
        </w:rPr>
        <w:t>j</w:t>
      </w:r>
      <w:r w:rsidR="00FE7056" w:rsidRPr="00327EBD">
        <w:rPr>
          <w:rFonts w:ascii="Arial" w:hAnsi="Arial" w:cs="Arial"/>
          <w:sz w:val="24"/>
          <w:szCs w:val="24"/>
        </w:rPr>
        <w:t>)</w:t>
      </w:r>
      <w:r w:rsidR="00EA71D0" w:rsidRPr="00EA71D0">
        <w:rPr>
          <w:rFonts w:ascii="Arial" w:eastAsia="Times New Roman" w:hAnsi="Arial" w:cs="Arial"/>
          <w:sz w:val="24"/>
          <w:szCs w:val="24"/>
        </w:rPr>
        <w:t xml:space="preserve"> rozpatrzenia skargi</w:t>
      </w:r>
      <w:r w:rsidR="005364FC">
        <w:rPr>
          <w:rFonts w:ascii="Arial" w:eastAsia="Times New Roman" w:hAnsi="Arial" w:cs="Arial"/>
          <w:sz w:val="24"/>
          <w:szCs w:val="24"/>
        </w:rPr>
        <w:t>.</w:t>
      </w:r>
    </w:p>
    <w:p w14:paraId="75FD79E1" w14:textId="3D0D2A11" w:rsidR="00315149" w:rsidRPr="00EB4A79" w:rsidRDefault="00315149" w:rsidP="00F50BD8">
      <w:pPr>
        <w:pStyle w:val="Default"/>
        <w:rPr>
          <w:bCs/>
          <w:sz w:val="28"/>
          <w:szCs w:val="28"/>
        </w:rPr>
      </w:pPr>
    </w:p>
    <w:p w14:paraId="36BFF314" w14:textId="77777777" w:rsidR="00F50BD8" w:rsidRPr="00EB4A79" w:rsidRDefault="00F50BD8" w:rsidP="00F50BD8">
      <w:pPr>
        <w:pStyle w:val="Default"/>
        <w:rPr>
          <w:bCs/>
          <w:sz w:val="28"/>
          <w:szCs w:val="28"/>
        </w:rPr>
      </w:pPr>
    </w:p>
    <w:sectPr w:rsidR="00F50BD8" w:rsidRPr="00EB4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9777B"/>
    <w:rsid w:val="001272D3"/>
    <w:rsid w:val="00315149"/>
    <w:rsid w:val="00327EBD"/>
    <w:rsid w:val="004C6D3B"/>
    <w:rsid w:val="005364FC"/>
    <w:rsid w:val="00675E64"/>
    <w:rsid w:val="00756BF4"/>
    <w:rsid w:val="008B6843"/>
    <w:rsid w:val="00A27EA6"/>
    <w:rsid w:val="00A57EDF"/>
    <w:rsid w:val="00A84FEB"/>
    <w:rsid w:val="00BF5A69"/>
    <w:rsid w:val="00D72CB7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11</cp:revision>
  <dcterms:created xsi:type="dcterms:W3CDTF">2022-09-19T11:01:00Z</dcterms:created>
  <dcterms:modified xsi:type="dcterms:W3CDTF">2025-06-24T06:52:00Z</dcterms:modified>
</cp:coreProperties>
</file>