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29 lipca 2025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XIV/103/2025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Gminy Gręboszów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30 lipca 2025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zmiany uchwały budżetowej Gminy Gręboszów na 2025 rok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lit.i,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gminnym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1465, 1572, 1907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1940)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sierpnia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finansach publicznych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1530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0"/>
          <w:u w:val="none" w:color="000000"/>
          <w:vertAlign w:val="superscript"/>
        </w:rPr>
        <w:footnoteReference w:customMarkFollows="1" w:id="2"/>
        <w:t xml:space="preserve">1)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), uchwala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uchwale Nr VIII/62/2024 Rady Gminy Gręboszów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uchwalenia budżetu Gminy Gręboszów na rok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(Dz. Urz. Woj. Małop.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8904,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późn. zm.</w:t>
      </w:r>
      <w:r>
        <w:rPr>
          <w:rStyle w:val="FootnoteReference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0"/>
          <w:u w:val="none" w:color="000000"/>
          <w:vertAlign w:val="superscript"/>
        </w:rPr>
        <w:footnoteReference w:customMarkFollows="1" w:id="3"/>
        <w:t xml:space="preserve">2)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 wprowadza się następujące zmiany: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§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zwiększa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kwotę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do kwoty 37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428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855,73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§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bieżące zwiększa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kwotę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do kwoty 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169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573,31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§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zwiększa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kwotę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do kwoty 37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349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274,76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§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bieżące zwiększa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kwotę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do kwoty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528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274,21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 13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otrzymuje brzmienie: „§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13.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limit zobowiązań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zaciąganych kredytów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pożyczek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tym na: 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pokrycie występującego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ciągu roku przejściowego deficytu budżetu Gminy Gręboszów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zł.”;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otrzymuje brzmienie: „§ 14. Upoważnia się Wójta Gminy Gręboszów do: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zaciągania kredytów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pożyczek na pokrycie występującego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ciągu roku budżetowego przejściowego deficytu budżetu Gminy Gręboszów do wysokości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dokonywania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budżecie polegających na: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dokonywania zmian wydatków budżetu innych, niż zmiany wynikające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257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finansach publicznych,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granicach działu.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celu realizacji zadań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pomocą obywatelom Ukrainy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związku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konfliktem zbrojnym na terytorium tego państwa, upoważnia się Wójta Gminy Gręboszów, do: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dokonywania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planie dochodów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wydatków budżetu jednostki samorządu terytorialnego,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dokonywanie przeniesień wydatków między działami klasyfikacji budżetowej,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dokonywaniu czynności,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258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ust.1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finansach publicznych,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dokonywanie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wieloletniej prognozie finansowej oraz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planie wydatków budżetu jednostki samorządu terytorialnego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wprowadzeniem nowych inwestycji lub zakupów inwestycyjnych przez jednostkę,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ile zmiana ta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pogorszy wyniku budżetu tej jednostki.”.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Nadwyżka budżetu Gminy Gręboszów wynosi 79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580,97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Przychody budżetu Gminy Gręboszów wynoszą 320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419,03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 Składają się na nie: przychody jednostek samorządu terytorialnego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niewykorzystanych środków pieniężnych na rachunku bieżącym budżetu,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rozliczenia dochodów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wydatków nimi finansowanych związanych ze szczególnymi zasadami wykonywania budżetu określonymi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odrębnych ustawach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236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774,07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wolne środki,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 2 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83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644,96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Rozchody budżetu Gminy Gręboszów wynoszą 400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 Składają się na nie: spłaty otrzymanych krajowych pożyczek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kredytów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400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– Plan dochodów budżetu Gminy Gręboszów na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–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jego zmiany - otrzymuje brzmienie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załącznikiem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– Plan wydatków budżetu Gminy Gręboszów na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–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jego zmiany - otrzymuje brzmienie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załącznikiem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– Plan dochodów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wydatków na programy finansowane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udziałem środków,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 Gminy Gręboszów na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rok, otrzymuje brzmienie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załącznikiem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– Uzasadnienie do budżetu Gminy Gręboszów na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 –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jego zmiany - otrzymuje brzmienie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załącznikiem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Wójtowi Gminy Gręboszów.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publikacji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Małopolskiego.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9978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XIV/103/2025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Gminy Gręboszów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lipca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Zmiany dochodów budżetu Gminy Gręboszów na 2025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88"/>
        <w:gridCol w:w="817"/>
        <w:gridCol w:w="300"/>
        <w:gridCol w:w="300"/>
        <w:gridCol w:w="1033"/>
        <w:gridCol w:w="841"/>
        <w:gridCol w:w="5597"/>
        <w:gridCol w:w="1"/>
        <w:gridCol w:w="1501"/>
        <w:gridCol w:w="228"/>
        <w:gridCol w:w="1"/>
        <w:gridCol w:w="1152"/>
        <w:gridCol w:w="1"/>
        <w:gridCol w:w="780"/>
        <w:gridCol w:w="372"/>
        <w:gridCol w:w="1"/>
        <w:gridCol w:w="517"/>
        <w:gridCol w:w="984"/>
      </w:tblGrid>
      <w:tr>
        <w:tblPrEx>
          <w:tblW w:w="5000" w:type="pct"/>
          <w:tblLayout w:type="fixed"/>
        </w:tblPrEx>
        <w:trPr>
          <w:trHeight w:val="274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złotych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1774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7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Poroz. z JST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480"/>
        </w:trPr>
        <w:tc>
          <w:tcPr>
            <w:tcW w:w="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Dział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Rozdział</w:t>
            </w:r>
          </w:p>
        </w:tc>
        <w:tc>
          <w:tcPr>
            <w:tcW w:w="62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§</w:t>
            </w:r>
          </w:p>
        </w:tc>
        <w:tc>
          <w:tcPr>
            <w:tcW w:w="777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Nazwa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Plan przed zmianą</w:t>
            </w:r>
          </w:p>
        </w:tc>
        <w:tc>
          <w:tcPr>
            <w:tcW w:w="12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Zmniejszenie</w:t>
            </w: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Zwiększenie</w:t>
            </w:r>
          </w:p>
        </w:tc>
        <w:tc>
          <w:tcPr>
            <w:tcW w:w="1563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Plan po zmianach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(5+6+7)</w:t>
            </w:r>
          </w:p>
        </w:tc>
      </w:tr>
      <w:tr>
        <w:tblPrEx>
          <w:tblW w:w="5000" w:type="pct"/>
          <w:tblLayout w:type="fixed"/>
        </w:tblPrEx>
        <w:trPr>
          <w:trHeight w:val="192"/>
        </w:trPr>
        <w:tc>
          <w:tcPr>
            <w:tcW w:w="6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62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777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563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8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15624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986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bieżące razem: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68 256,00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63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68 256,00</w:t>
            </w:r>
          </w:p>
        </w:tc>
      </w:tr>
      <w:tr>
        <w:tblPrEx>
          <w:tblW w:w="5000" w:type="pct"/>
          <w:tblLayout w:type="fixed"/>
        </w:tblPrEx>
        <w:trPr>
          <w:trHeight w:val="522"/>
        </w:trPr>
        <w:tc>
          <w:tcPr>
            <w:tcW w:w="20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7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3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15624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986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majątkowe razem: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350 000,00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63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350 000,00</w:t>
            </w:r>
          </w:p>
        </w:tc>
      </w:tr>
      <w:tr>
        <w:tblPrEx>
          <w:tblW w:w="5000" w:type="pct"/>
          <w:tblLayout w:type="fixed"/>
        </w:tblPrEx>
        <w:trPr>
          <w:trHeight w:val="522"/>
        </w:trPr>
        <w:tc>
          <w:tcPr>
            <w:tcW w:w="20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7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3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548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1774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7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Własne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480"/>
        </w:trPr>
        <w:tc>
          <w:tcPr>
            <w:tcW w:w="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Dział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Rozdział</w:t>
            </w:r>
          </w:p>
        </w:tc>
        <w:tc>
          <w:tcPr>
            <w:tcW w:w="62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§</w:t>
            </w:r>
          </w:p>
        </w:tc>
        <w:tc>
          <w:tcPr>
            <w:tcW w:w="777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Nazwa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Plan przed zmianą</w:t>
            </w:r>
          </w:p>
        </w:tc>
        <w:tc>
          <w:tcPr>
            <w:tcW w:w="12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Zmniejszenie</w:t>
            </w: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Zwiększenie</w:t>
            </w:r>
          </w:p>
        </w:tc>
        <w:tc>
          <w:tcPr>
            <w:tcW w:w="1563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Plan po zmianach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(5+6+7)</w:t>
            </w:r>
          </w:p>
        </w:tc>
      </w:tr>
      <w:tr>
        <w:tblPrEx>
          <w:tblW w:w="5000" w:type="pct"/>
          <w:tblLayout w:type="fixed"/>
        </w:tblPrEx>
        <w:trPr>
          <w:trHeight w:val="192"/>
        </w:trPr>
        <w:tc>
          <w:tcPr>
            <w:tcW w:w="6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62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777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563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8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15624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7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Bezpieczeństwo publiczne i ochrona przeciwpożarowa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32 546,36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10 500,00</w:t>
            </w:r>
          </w:p>
        </w:tc>
        <w:tc>
          <w:tcPr>
            <w:tcW w:w="1563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43 046,36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75412</w:t>
            </w:r>
          </w:p>
        </w:tc>
        <w:tc>
          <w:tcPr>
            <w:tcW w:w="62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7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Ochotnicze straże pożarne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32 546,36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10 500,00</w:t>
            </w:r>
          </w:p>
        </w:tc>
        <w:tc>
          <w:tcPr>
            <w:tcW w:w="1563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43 046,36</w:t>
            </w:r>
          </w:p>
        </w:tc>
      </w:tr>
      <w:tr>
        <w:tblPrEx>
          <w:tblW w:w="5000" w:type="pct"/>
          <w:tblLayout w:type="fixed"/>
        </w:tblPrEx>
        <w:trPr>
          <w:trHeight w:val="529"/>
        </w:trPr>
        <w:tc>
          <w:tcPr>
            <w:tcW w:w="6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2710</w:t>
            </w:r>
          </w:p>
        </w:tc>
        <w:tc>
          <w:tcPr>
            <w:tcW w:w="777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Dotacja celowa otrzymana z tytułu pomocy finansowej udzielanej między jednostkami samorządu terytorialnego na dofinansowanie własnych zadań bieżących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10 500,00</w:t>
            </w:r>
          </w:p>
        </w:tc>
        <w:tc>
          <w:tcPr>
            <w:tcW w:w="1563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10 500,00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7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Gospodarka komunalna i ochrona środowiska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1 118 674,06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-54,06</w:t>
            </w: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54,06</w:t>
            </w:r>
          </w:p>
        </w:tc>
        <w:tc>
          <w:tcPr>
            <w:tcW w:w="1563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1 118 674,06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90015</w:t>
            </w:r>
          </w:p>
        </w:tc>
        <w:tc>
          <w:tcPr>
            <w:tcW w:w="62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7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Oświetlenie ulic, placów i dróg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54,06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-54,06</w:t>
            </w: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54,06</w:t>
            </w:r>
          </w:p>
        </w:tc>
        <w:tc>
          <w:tcPr>
            <w:tcW w:w="1563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54,06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0940</w:t>
            </w:r>
          </w:p>
        </w:tc>
        <w:tc>
          <w:tcPr>
            <w:tcW w:w="777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rozliczeń/zwrotów z lat ubiegłych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54,06</w:t>
            </w:r>
          </w:p>
        </w:tc>
        <w:tc>
          <w:tcPr>
            <w:tcW w:w="1563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54,06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0970</w:t>
            </w:r>
          </w:p>
        </w:tc>
        <w:tc>
          <w:tcPr>
            <w:tcW w:w="777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różnych dochodów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54,06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-54,06</w:t>
            </w: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3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986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bieżące razem: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19 612 643,26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-54,06</w:t>
            </w: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10 554,06</w:t>
            </w:r>
          </w:p>
        </w:tc>
        <w:tc>
          <w:tcPr>
            <w:tcW w:w="1563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19 623 143,26</w:t>
            </w:r>
          </w:p>
        </w:tc>
      </w:tr>
      <w:tr>
        <w:tblPrEx>
          <w:tblW w:w="5000" w:type="pct"/>
          <w:tblLayout w:type="fixed"/>
        </w:tblPrEx>
        <w:trPr>
          <w:trHeight w:val="522"/>
        </w:trPr>
        <w:tc>
          <w:tcPr>
            <w:tcW w:w="20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7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3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15624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7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Administracja publiczna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177 776,20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-177 776,20</w:t>
            </w: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177 776,20</w:t>
            </w:r>
          </w:p>
        </w:tc>
        <w:tc>
          <w:tcPr>
            <w:tcW w:w="1563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177 776,20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75023</w:t>
            </w:r>
          </w:p>
        </w:tc>
        <w:tc>
          <w:tcPr>
            <w:tcW w:w="62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7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Urzędy gmin (miast i miast na prawach powiatu)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177 776,20</w:t>
            </w:r>
          </w:p>
        </w:tc>
        <w:tc>
          <w:tcPr>
            <w:tcW w:w="1563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177 776,20</w:t>
            </w:r>
          </w:p>
        </w:tc>
      </w:tr>
      <w:tr>
        <w:tblPrEx>
          <w:tblW w:w="5000" w:type="pct"/>
          <w:tblLayout w:type="fixed"/>
        </w:tblPrEx>
        <w:trPr>
          <w:trHeight w:val="840"/>
        </w:trPr>
        <w:tc>
          <w:tcPr>
            <w:tcW w:w="6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6207</w:t>
            </w:r>
          </w:p>
        </w:tc>
        <w:tc>
          <w:tcPr>
            <w:tcW w:w="777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Dotacja celowa w ramach programów finansowanych z udziałem środków europejskich oraz środków, o których mowa w art. 5 ust.1 pkt. 3 oraz ust. 3 pkt 5 i 6 ustawy, lub płatności w ramach budżetu środków europejskich, z wyłączeniem dochodów klasyfikowanych w paragrafie 625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143 999,08</w:t>
            </w:r>
          </w:p>
        </w:tc>
        <w:tc>
          <w:tcPr>
            <w:tcW w:w="1563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143 999,08</w:t>
            </w:r>
          </w:p>
        </w:tc>
      </w:tr>
      <w:tr>
        <w:tblPrEx>
          <w:tblW w:w="5000" w:type="pct"/>
          <w:tblLayout w:type="fixed"/>
        </w:tblPrEx>
        <w:trPr>
          <w:trHeight w:val="840"/>
        </w:trPr>
        <w:tc>
          <w:tcPr>
            <w:tcW w:w="6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6209</w:t>
            </w:r>
          </w:p>
        </w:tc>
        <w:tc>
          <w:tcPr>
            <w:tcW w:w="777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Dotacja celowa w ramach programów finansowanych z udziałem środków europejskich oraz środków, o których mowa w art. 5 ust.1 pkt. 3 oraz ust. 3 pkt 5 i 6 ustawy, lub płatności w ramach budżetu środków europejskich, z wyłączeniem dochodów klasyfikowanych w paragrafie 625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33 777,12</w:t>
            </w:r>
          </w:p>
        </w:tc>
        <w:tc>
          <w:tcPr>
            <w:tcW w:w="1563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33 777,12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75095</w:t>
            </w:r>
          </w:p>
        </w:tc>
        <w:tc>
          <w:tcPr>
            <w:tcW w:w="62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7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Pozostała działalność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177 776,20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-177 776,20</w:t>
            </w: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3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683"/>
        </w:trPr>
        <w:tc>
          <w:tcPr>
            <w:tcW w:w="6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6257</w:t>
            </w:r>
          </w:p>
        </w:tc>
        <w:tc>
          <w:tcPr>
            <w:tcW w:w="777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143 999,08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-143 999,08</w:t>
            </w: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3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683"/>
        </w:trPr>
        <w:tc>
          <w:tcPr>
            <w:tcW w:w="6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6259</w:t>
            </w:r>
          </w:p>
        </w:tc>
        <w:tc>
          <w:tcPr>
            <w:tcW w:w="777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33 777,12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-33 777,12</w:t>
            </w: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3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986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majątkowe razem: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15 909 282,42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-177 776,20</w:t>
            </w: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177 776,20</w:t>
            </w:r>
          </w:p>
        </w:tc>
        <w:tc>
          <w:tcPr>
            <w:tcW w:w="1563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15 909 282,42</w:t>
            </w:r>
          </w:p>
        </w:tc>
      </w:tr>
      <w:tr>
        <w:tblPrEx>
          <w:tblW w:w="5000" w:type="pct"/>
          <w:tblLayout w:type="fixed"/>
        </w:tblPrEx>
        <w:trPr>
          <w:trHeight w:val="522"/>
        </w:trPr>
        <w:tc>
          <w:tcPr>
            <w:tcW w:w="20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7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1 038 476,20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-177 776,20</w:t>
            </w: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177 776,20</w:t>
            </w:r>
          </w:p>
        </w:tc>
        <w:tc>
          <w:tcPr>
            <w:tcW w:w="1563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1 038 476,20</w:t>
            </w:r>
          </w:p>
        </w:tc>
      </w:tr>
      <w:tr>
        <w:tblPrEx>
          <w:tblW w:w="5000" w:type="pct"/>
          <w:tblLayout w:type="fixed"/>
        </w:tblPrEx>
        <w:trPr>
          <w:trHeight w:val="548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1774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7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Zlecone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480"/>
        </w:trPr>
        <w:tc>
          <w:tcPr>
            <w:tcW w:w="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Dział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Rozdział</w:t>
            </w:r>
          </w:p>
        </w:tc>
        <w:tc>
          <w:tcPr>
            <w:tcW w:w="62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§</w:t>
            </w:r>
          </w:p>
        </w:tc>
        <w:tc>
          <w:tcPr>
            <w:tcW w:w="777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Nazwa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Plan przed zmianą</w:t>
            </w:r>
          </w:p>
        </w:tc>
        <w:tc>
          <w:tcPr>
            <w:tcW w:w="12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Zmniejszenie</w:t>
            </w: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Zwiększenie</w:t>
            </w:r>
          </w:p>
        </w:tc>
        <w:tc>
          <w:tcPr>
            <w:tcW w:w="1563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Plan po zmianach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(5+6+7)</w:t>
            </w:r>
          </w:p>
        </w:tc>
      </w:tr>
      <w:tr>
        <w:tblPrEx>
          <w:tblW w:w="5000" w:type="pct"/>
          <w:tblLayout w:type="fixed"/>
        </w:tblPrEx>
        <w:trPr>
          <w:trHeight w:val="192"/>
        </w:trPr>
        <w:tc>
          <w:tcPr>
            <w:tcW w:w="6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62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777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563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8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15624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986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bieżące razem: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1 478 174,05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63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1 478 174,05</w:t>
            </w:r>
          </w:p>
        </w:tc>
      </w:tr>
      <w:tr>
        <w:tblPrEx>
          <w:tblW w:w="5000" w:type="pct"/>
          <w:tblLayout w:type="fixed"/>
        </w:tblPrEx>
        <w:trPr>
          <w:trHeight w:val="522"/>
        </w:trPr>
        <w:tc>
          <w:tcPr>
            <w:tcW w:w="20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7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3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986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37 418 355,73</w:t>
            </w:r>
          </w:p>
        </w:tc>
        <w:tc>
          <w:tcPr>
            <w:tcW w:w="12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-177 830,26</w:t>
            </w: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188 330,26</w:t>
            </w:r>
          </w:p>
        </w:tc>
        <w:tc>
          <w:tcPr>
            <w:tcW w:w="1563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37 428 855,73</w:t>
            </w:r>
          </w:p>
        </w:tc>
      </w:tr>
      <w:tr>
        <w:tblPrEx>
          <w:tblW w:w="5000" w:type="pct"/>
          <w:tblLayout w:type="fixed"/>
        </w:tblPrEx>
        <w:trPr>
          <w:trHeight w:val="522"/>
        </w:trPr>
        <w:tc>
          <w:tcPr>
            <w:tcW w:w="20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7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w tym z tytułu dotacji i środków na finansowanie wydatków na realizację zadań finansowanych z udziałem środków, o których mowa w art. 5 ust. 1 pkt 2 i 3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1 038 476,20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-177 776,20</w:t>
            </w: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177 776,20</w:t>
            </w:r>
          </w:p>
        </w:tc>
        <w:tc>
          <w:tcPr>
            <w:tcW w:w="1563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1 038 476,20</w:t>
            </w:r>
          </w:p>
        </w:tc>
      </w:tr>
    </w:tbl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7399"/>
        <w:gridCol w:w="7399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9978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XIV/103/2025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Gminy Gręboszów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lipca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Zmiany wydatków budżetu Gminy Gręboszów na 2025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456"/>
        <w:gridCol w:w="588"/>
        <w:gridCol w:w="480"/>
        <w:gridCol w:w="372"/>
        <w:gridCol w:w="1105"/>
        <w:gridCol w:w="527"/>
        <w:gridCol w:w="264"/>
        <w:gridCol w:w="1"/>
        <w:gridCol w:w="599"/>
        <w:gridCol w:w="1"/>
        <w:gridCol w:w="635"/>
        <w:gridCol w:w="1"/>
        <w:gridCol w:w="815"/>
        <w:gridCol w:w="1"/>
        <w:gridCol w:w="923"/>
        <w:gridCol w:w="1"/>
        <w:gridCol w:w="767"/>
        <w:gridCol w:w="1"/>
        <w:gridCol w:w="599"/>
        <w:gridCol w:w="1"/>
        <w:gridCol w:w="756"/>
        <w:gridCol w:w="1"/>
        <w:gridCol w:w="791"/>
        <w:gridCol w:w="1"/>
        <w:gridCol w:w="660"/>
        <w:gridCol w:w="1"/>
        <w:gridCol w:w="635"/>
        <w:gridCol w:w="1"/>
        <w:gridCol w:w="743"/>
        <w:gridCol w:w="1"/>
        <w:gridCol w:w="827"/>
        <w:gridCol w:w="1"/>
        <w:gridCol w:w="443"/>
        <w:gridCol w:w="432"/>
        <w:gridCol w:w="1"/>
        <w:gridCol w:w="708"/>
        <w:gridCol w:w="1"/>
        <w:gridCol w:w="874"/>
      </w:tblGrid>
      <w:tr>
        <w:tblPrEx>
          <w:tblW w:w="5000" w:type="pct"/>
          <w:tblLayout w:type="fixed"/>
        </w:tblPrEx>
        <w:trPr>
          <w:trHeight w:val="274"/>
        </w:trPr>
        <w:tc>
          <w:tcPr>
            <w:tcW w:w="15636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413"/>
        </w:trPr>
        <w:tc>
          <w:tcPr>
            <w:tcW w:w="1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Rodzaj zadania: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Poroz. z JST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§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/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grupa</w:t>
            </w:r>
          </w:p>
        </w:tc>
        <w:tc>
          <w:tcPr>
            <w:tcW w:w="23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6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1061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3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2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 xml:space="preserve">Wydatki 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majątkowe</w:t>
            </w:r>
          </w:p>
        </w:tc>
        <w:tc>
          <w:tcPr>
            <w:tcW w:w="34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3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 xml:space="preserve">wydatki 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jednostek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budżetowych</w:t>
            </w:r>
          </w:p>
        </w:tc>
        <w:tc>
          <w:tcPr>
            <w:tcW w:w="1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6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8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na programy finansowane z udziałem środków, o których mowa w art. 5 ust. 1 pkt 2 i 3</w:t>
            </w:r>
          </w:p>
        </w:tc>
        <w:tc>
          <w:tcPr>
            <w:tcW w:w="6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wypłaty z tytułu poręczeń i gwarancji</w:t>
            </w:r>
          </w:p>
        </w:tc>
        <w:tc>
          <w:tcPr>
            <w:tcW w:w="6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7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inwestycje i zakupy inwestycyjne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i objęcie akcji i udziałów</w:t>
            </w:r>
          </w:p>
        </w:tc>
        <w:tc>
          <w:tcPr>
            <w:tcW w:w="9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>
        <w:tblPrEx>
          <w:tblW w:w="5000" w:type="pct"/>
          <w:tblLayout w:type="fixed"/>
        </w:tblPrEx>
        <w:trPr>
          <w:trHeight w:val="837"/>
        </w:trPr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3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i składki od nich naliczane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związane z realizacją ich statutowych zadań;</w:t>
            </w:r>
          </w:p>
        </w:tc>
        <w:tc>
          <w:tcPr>
            <w:tcW w:w="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na programy finansowane z udziałem środków, o których mowa w art. 5 ust. 1 pkt 2 i 3,</w:t>
            </w:r>
          </w:p>
        </w:tc>
        <w:tc>
          <w:tcPr>
            <w:tcW w:w="7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92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19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1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418 256,00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68 256,00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68 256,00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68 256,00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350 000,00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350 000,00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1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1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1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418 256,00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68 256,00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68 256,00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68 256,00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350 000,00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350 000,00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413"/>
        </w:trPr>
        <w:tc>
          <w:tcPr>
            <w:tcW w:w="1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Rodzaj zadania: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Własne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§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/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grupa</w:t>
            </w:r>
          </w:p>
        </w:tc>
        <w:tc>
          <w:tcPr>
            <w:tcW w:w="23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6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1061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3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2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 xml:space="preserve">Wydatki 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majątkowe</w:t>
            </w:r>
          </w:p>
        </w:tc>
        <w:tc>
          <w:tcPr>
            <w:tcW w:w="34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3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 xml:space="preserve">wydatki 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jednostek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budżetowych</w:t>
            </w:r>
          </w:p>
        </w:tc>
        <w:tc>
          <w:tcPr>
            <w:tcW w:w="1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6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8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na programy finansowane z udziałem środków, o których mowa w art. 5 ust. 1 pkt 2 i 3</w:t>
            </w:r>
          </w:p>
        </w:tc>
        <w:tc>
          <w:tcPr>
            <w:tcW w:w="6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wypłaty z tytułu poręczeń i gwarancji</w:t>
            </w:r>
          </w:p>
        </w:tc>
        <w:tc>
          <w:tcPr>
            <w:tcW w:w="6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7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inwestycje i zakupy inwestycyjne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i objęcie akcji i udziałów</w:t>
            </w:r>
          </w:p>
        </w:tc>
        <w:tc>
          <w:tcPr>
            <w:tcW w:w="9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>
        <w:tblPrEx>
          <w:tblW w:w="5000" w:type="pct"/>
          <w:tblLayout w:type="fixed"/>
        </w:tblPrEx>
        <w:trPr>
          <w:trHeight w:val="837"/>
        </w:trPr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3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i składki od nich naliczane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związane z realizacją ich statutowych zadań;</w:t>
            </w:r>
          </w:p>
        </w:tc>
        <w:tc>
          <w:tcPr>
            <w:tcW w:w="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na programy finansowane z udziałem środków, o których mowa w art. 5 ust. 1 pkt 2 i 3,</w:t>
            </w:r>
          </w:p>
        </w:tc>
        <w:tc>
          <w:tcPr>
            <w:tcW w:w="7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92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19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4 533 067,10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4 240 171,67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4 064 171,67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3 077 862,44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986 309,23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176 000,00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292 895,43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292 895,43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247 895,43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4 633 067,10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4 240 171,67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4 064 171,67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3 077 862,44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986 309,23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176 000,00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392 895,43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392 895,43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247 895,43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75095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297 895,43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257 895,43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257 895,43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247 895,43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397 895,43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357 895,43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357 895,43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247 895,43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754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Bezpieczeństwo publiczne i ochrona przeciwpożarowa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329 950,00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254 950,00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239 750,00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23 550,00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216 200,00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15 200,00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75 000,00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75 000,00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10 500,00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10 500,00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10 500,00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10 500,00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340 450,00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265 450,00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250 250,00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23 550,00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226 700,00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15 200,00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75 000,00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75 000,00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75412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Ochotnicze straże pożarne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327 750,00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252 750,00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237 550,00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23 550,00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214 000,00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15 200,00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75 000,00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75 000,00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10 500,00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10 500,00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10 500,00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10 500,00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338 250,00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263 250,00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248 050,00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23 550,00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224 500,00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15 200,00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75 000,00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75 000,00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17 137 404,61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6 540 452,18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6 382 156,18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4 876 904,00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1 505 252,18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158 296,00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10 596 952,43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10 596 952,43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-100 000,00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-100 000,00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-100 000,00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17 037 404,61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6 540 452,18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6 382 156,18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4 876 904,00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1 505 252,18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158 296,00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10 496 952,43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10 496 952,43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80104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Przedszkola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12 710 279,61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2 213 327,18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2 162 860,18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1 423 050,00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739 810,18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50 467,00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10 496 952,43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10 496 952,43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-100 000,00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-100 000,00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-100 000,00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12 610 279,61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2 213 327,18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2 162 860,18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1 423 050,00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739 810,18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50 467,00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10 396 952,43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10 396 952,43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1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35 449 820,45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17 978 819,90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16 235 424,26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9 613 666,05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6 621 758,21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652 689,00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732 845,00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2 861,64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355 000,00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17 471 000,55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17 471 000,55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358 595,43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1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-100 000,00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-100 000,00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-100 000,00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1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110 500,00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10 500,00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10 500,00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10 500,00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100 000,00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100 000,00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1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35 460 320,45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17 989 319,90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16 245 924,26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9 613 666,05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6 632 258,21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652 689,00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732 845,00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2 861,64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355 000,00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17 471 000,55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17 471 000,55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358 595,43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413"/>
        </w:trPr>
        <w:tc>
          <w:tcPr>
            <w:tcW w:w="1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Rodzaj zadania: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Zlecone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§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/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grupa</w:t>
            </w:r>
          </w:p>
        </w:tc>
        <w:tc>
          <w:tcPr>
            <w:tcW w:w="23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6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1061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3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2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 xml:space="preserve">Wydatki 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majątkowe</w:t>
            </w:r>
          </w:p>
        </w:tc>
        <w:tc>
          <w:tcPr>
            <w:tcW w:w="34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3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 xml:space="preserve">wydatki 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jednostek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budżetowych</w:t>
            </w:r>
          </w:p>
        </w:tc>
        <w:tc>
          <w:tcPr>
            <w:tcW w:w="1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6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8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na programy finansowane z udziałem środków, o których mowa w art. 5 ust. 1 pkt 2 i 3</w:t>
            </w:r>
          </w:p>
        </w:tc>
        <w:tc>
          <w:tcPr>
            <w:tcW w:w="6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wypłaty z tytułu poręczeń i gwarancji</w:t>
            </w:r>
          </w:p>
        </w:tc>
        <w:tc>
          <w:tcPr>
            <w:tcW w:w="6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7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inwestycje i zakupy inwestycyjne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i objęcie akcji i udziałów</w:t>
            </w:r>
          </w:p>
        </w:tc>
        <w:tc>
          <w:tcPr>
            <w:tcW w:w="9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>
        <w:tblPrEx>
          <w:tblW w:w="5000" w:type="pct"/>
          <w:tblLayout w:type="fixed"/>
        </w:tblPrEx>
        <w:trPr>
          <w:trHeight w:val="837"/>
        </w:trPr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3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i składki od nich naliczane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związane z realizacją ich statutowych zadań;</w:t>
            </w:r>
          </w:p>
        </w:tc>
        <w:tc>
          <w:tcPr>
            <w:tcW w:w="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na programy finansowane z udziałem środków, o których mowa w art. 5 ust. 1 pkt 2 i 3,</w:t>
            </w:r>
          </w:p>
        </w:tc>
        <w:tc>
          <w:tcPr>
            <w:tcW w:w="7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92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19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1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1 470 698,31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1 470 698,31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585 038,31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176 566,03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408 472,28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885 660,00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1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1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1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1 470 698,31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1 470 698,31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585 038,31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176 566,03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408 472,28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885 660,00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</w:tbl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7399"/>
        <w:gridCol w:w="7399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7"/>
          <w:endnotePr>
            <w:numFmt w:val="decimal"/>
          </w:endnotePr>
          <w:type w:val="nextPage"/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9978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XIV/103/2025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Gminy Gręboszów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lipca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Zmiany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planie dochodów na programy finansowane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udziałem środków, 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5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3 Gminy Gręboszów na 2025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709"/>
        <w:gridCol w:w="1104"/>
        <w:gridCol w:w="1128"/>
        <w:gridCol w:w="7718"/>
        <w:gridCol w:w="1500"/>
        <w:gridCol w:w="1404"/>
        <w:gridCol w:w="1451"/>
      </w:tblGrid>
      <w:tr>
        <w:tblPrEx>
          <w:tblW w:w="5000" w:type="pct"/>
          <w:tblLayout w:type="fixed"/>
        </w:tblPrEx>
        <w:trPr>
          <w:trHeight w:val="270"/>
        </w:trPr>
        <w:tc>
          <w:tcPr>
            <w:tcW w:w="18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</w:rPr>
              <w:t>Dochody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405"/>
        </w:trPr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Dział</w:t>
            </w:r>
          </w:p>
        </w:tc>
        <w:tc>
          <w:tcPr>
            <w:tcW w:w="11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Rozdział</w:t>
            </w:r>
          </w:p>
        </w:tc>
        <w:tc>
          <w:tcPr>
            <w:tcW w:w="11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Paragraf</w:t>
            </w:r>
          </w:p>
        </w:tc>
        <w:tc>
          <w:tcPr>
            <w:tcW w:w="80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Wyszczególnienie</w:t>
            </w:r>
          </w:p>
        </w:tc>
        <w:tc>
          <w:tcPr>
            <w:tcW w:w="156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Plan przed zmianą</w:t>
            </w:r>
          </w:p>
        </w:tc>
        <w:tc>
          <w:tcPr>
            <w:tcW w:w="146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Zmiana</w:t>
            </w:r>
          </w:p>
        </w:tc>
        <w:tc>
          <w:tcPr>
            <w:tcW w:w="15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Plan po zmianie</w:t>
            </w:r>
          </w:p>
        </w:tc>
      </w:tr>
      <w:tr>
        <w:tblPrEx>
          <w:tblW w:w="5000" w:type="pct"/>
          <w:tblLayout w:type="fixed"/>
        </w:tblPrEx>
        <w:trPr>
          <w:trHeight w:val="270"/>
        </w:trPr>
        <w:tc>
          <w:tcPr>
            <w:tcW w:w="7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750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Administracja publiczna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 xml:space="preserve"> 177 776,20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 xml:space="preserve">-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 xml:space="preserve">177 776,20 </w:t>
            </w:r>
          </w:p>
        </w:tc>
      </w:tr>
      <w:tr>
        <w:tblPrEx>
          <w:tblW w:w="5000" w:type="pct"/>
          <w:tblLayout w:type="fixed"/>
        </w:tblPrEx>
        <w:trPr>
          <w:trHeight w:val="555"/>
        </w:trPr>
        <w:tc>
          <w:tcPr>
            <w:tcW w:w="7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75023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Urzędy gmin (miast i miast na prawach powiatu)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 xml:space="preserve">-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 177 776,20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 177 776,20 </w:t>
            </w:r>
          </w:p>
        </w:tc>
      </w:tr>
      <w:tr>
        <w:tblPrEx>
          <w:tblW w:w="5000" w:type="pct"/>
          <w:tblLayout w:type="fixed"/>
        </w:tblPrEx>
        <w:trPr>
          <w:trHeight w:val="1200"/>
        </w:trPr>
        <w:tc>
          <w:tcPr>
            <w:tcW w:w="7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6207</w:t>
            </w:r>
          </w:p>
        </w:tc>
        <w:tc>
          <w:tcPr>
            <w:tcW w:w="8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Dotacja celowa w ramach programów finansowanych z udziałem środków europejskich oraz środków, o których mowa w art.5 ust.1 pkt. 3 oraz ust. 3 pkt 5 i 6 ustawy, lub płatności w ramach budżetu środków europejskich, z wyłączeniem dochodów klasyfikowanych w paragrafie 625.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-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 </w:t>
            </w:r>
            <w:r>
              <w:t>143</w:t>
            </w:r>
            <w:r>
              <w:t> </w:t>
            </w:r>
            <w:r>
              <w:t>999,08</w:t>
            </w:r>
            <w: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 </w:t>
            </w:r>
            <w:r>
              <w:t>143</w:t>
            </w:r>
            <w:r>
              <w:t> </w:t>
            </w:r>
            <w:r>
              <w:t>999,08</w:t>
            </w:r>
            <w:r>
              <w:t> </w:t>
            </w:r>
          </w:p>
        </w:tc>
      </w:tr>
      <w:tr>
        <w:tblPrEx>
          <w:tblW w:w="5000" w:type="pct"/>
          <w:tblLayout w:type="fixed"/>
        </w:tblPrEx>
        <w:trPr>
          <w:trHeight w:val="1215"/>
        </w:trPr>
        <w:tc>
          <w:tcPr>
            <w:tcW w:w="7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6209</w:t>
            </w:r>
          </w:p>
        </w:tc>
        <w:tc>
          <w:tcPr>
            <w:tcW w:w="8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Dotacja celowa w ramach programów finansowanych z udziałem środków europejskich oraz środków, o których mowa w art.5 ust.1 pkt. 3 oraz ust. 3 pkt 5 i 6 ustawy, lub płatności w ramach budżetu środków europejskich, z wyłączeniem dochodów klasyfikowanych w paragrafie 625.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-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 </w:t>
            </w:r>
            <w:r>
              <w:t>33</w:t>
            </w:r>
            <w:r>
              <w:t> </w:t>
            </w:r>
            <w:r>
              <w:t>777,12</w:t>
            </w:r>
            <w: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 </w:t>
            </w:r>
            <w:r>
              <w:t>33</w:t>
            </w:r>
            <w:r>
              <w:t> </w:t>
            </w:r>
            <w:r>
              <w:t>777,12</w:t>
            </w:r>
            <w:r>
              <w:t> </w:t>
            </w:r>
          </w:p>
        </w:tc>
      </w:tr>
      <w:tr>
        <w:tblPrEx>
          <w:tblW w:w="5000" w:type="pct"/>
          <w:tblLayout w:type="fixed"/>
        </w:tblPrEx>
        <w:trPr>
          <w:trHeight w:val="630"/>
        </w:trPr>
        <w:tc>
          <w:tcPr>
            <w:tcW w:w="7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75095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Pozostała działalność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 177 776,20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 -177 776,20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 xml:space="preserve">- </w:t>
            </w:r>
          </w:p>
        </w:tc>
      </w:tr>
      <w:tr>
        <w:tblPrEx>
          <w:tblW w:w="5000" w:type="pct"/>
          <w:tblLayout w:type="fixed"/>
        </w:tblPrEx>
        <w:trPr>
          <w:trHeight w:val="1290"/>
        </w:trPr>
        <w:tc>
          <w:tcPr>
            <w:tcW w:w="7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6257</w:t>
            </w:r>
          </w:p>
        </w:tc>
        <w:tc>
          <w:tcPr>
            <w:tcW w:w="8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Dotacja celowa w ramach programów finansowych z udziałem środków europejskich oraz środków, o których mowa w art. 5 ust. 3 pkt 5 lit. a i b ustawy, lub płatności w</w:t>
            </w:r>
            <w:r>
              <w:t> </w:t>
            </w:r>
            <w:r>
              <w:t>ramach budżetu środków europejskich, realizowanych przez jednostki samorządu terytorialnego.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 </w:t>
            </w:r>
            <w:r>
              <w:t>143</w:t>
            </w:r>
            <w:r>
              <w:t> </w:t>
            </w:r>
            <w:r>
              <w:t>999,08</w:t>
            </w:r>
            <w: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 </w:t>
            </w:r>
            <w:r>
              <w:t>-143</w:t>
            </w:r>
            <w:r>
              <w:t> </w:t>
            </w:r>
            <w:r>
              <w:t>999,08</w:t>
            </w:r>
            <w: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- </w:t>
            </w:r>
          </w:p>
        </w:tc>
      </w:tr>
      <w:tr>
        <w:tblPrEx>
          <w:tblW w:w="5000" w:type="pct"/>
          <w:tblLayout w:type="fixed"/>
        </w:tblPrEx>
        <w:trPr>
          <w:trHeight w:val="1515"/>
        </w:trPr>
        <w:tc>
          <w:tcPr>
            <w:tcW w:w="7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6259</w:t>
            </w:r>
          </w:p>
        </w:tc>
        <w:tc>
          <w:tcPr>
            <w:tcW w:w="8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Dotacja celowa w ramach programów finansowych z udziałem środków europejskich oraz środków, o których mowa w art. 5 ust. 3 pkt 5 lit. a i b ustawy, lub płatności w</w:t>
            </w:r>
            <w:r>
              <w:t> </w:t>
            </w:r>
            <w:r>
              <w:t>ramach budżetu środków europejskich, realizowanych przez jednostki samorządu terytorialnego.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 </w:t>
            </w:r>
            <w:r>
              <w:t>33</w:t>
            </w:r>
            <w:r>
              <w:t> </w:t>
            </w:r>
            <w:r>
              <w:t>777,12</w:t>
            </w:r>
            <w: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 </w:t>
            </w:r>
            <w:r>
              <w:t>-33</w:t>
            </w:r>
            <w:r>
              <w:t> </w:t>
            </w:r>
            <w:r>
              <w:t>777,12</w:t>
            </w:r>
            <w: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- </w:t>
            </w:r>
          </w:p>
        </w:tc>
      </w:tr>
      <w:tr>
        <w:tblPrEx>
          <w:tblW w:w="5000" w:type="pct"/>
          <w:tblLayout w:type="fixed"/>
        </w:tblPrEx>
        <w:trPr>
          <w:trHeight w:val="270"/>
        </w:trPr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855</w:t>
            </w:r>
          </w:p>
        </w:tc>
        <w:tc>
          <w:tcPr>
            <w:tcW w:w="11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Rodzina</w:t>
            </w:r>
          </w:p>
        </w:tc>
        <w:tc>
          <w:tcPr>
            <w:tcW w:w="156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 xml:space="preserve">860 700,00 </w:t>
            </w:r>
          </w:p>
        </w:tc>
        <w:tc>
          <w:tcPr>
            <w:tcW w:w="146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0</w:t>
            </w:r>
          </w:p>
        </w:tc>
        <w:tc>
          <w:tcPr>
            <w:tcW w:w="15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 xml:space="preserve">860 700,00 </w:t>
            </w:r>
          </w:p>
        </w:tc>
      </w:tr>
      <w:tr>
        <w:tblPrEx>
          <w:tblW w:w="5000" w:type="pct"/>
          <w:tblLayout w:type="fixed"/>
        </w:tblPrEx>
        <w:trPr>
          <w:trHeight w:val="555"/>
        </w:trPr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85516</w:t>
            </w:r>
          </w:p>
        </w:tc>
        <w:tc>
          <w:tcPr>
            <w:tcW w:w="11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System opieki nad dziećmi w wieku do lat 3</w:t>
            </w:r>
          </w:p>
        </w:tc>
        <w:tc>
          <w:tcPr>
            <w:tcW w:w="156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 xml:space="preserve">860 700,00 </w:t>
            </w:r>
          </w:p>
        </w:tc>
        <w:tc>
          <w:tcPr>
            <w:tcW w:w="146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0</w:t>
            </w:r>
          </w:p>
        </w:tc>
        <w:tc>
          <w:tcPr>
            <w:tcW w:w="15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 xml:space="preserve"> 860 700,00 </w:t>
            </w:r>
          </w:p>
        </w:tc>
      </w:tr>
      <w:tr>
        <w:tblPrEx>
          <w:tblW w:w="5000" w:type="pct"/>
          <w:tblLayout w:type="fixed"/>
        </w:tblPrEx>
        <w:trPr>
          <w:trHeight w:val="1290"/>
        </w:trPr>
        <w:tc>
          <w:tcPr>
            <w:tcW w:w="7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6257</w:t>
            </w:r>
          </w:p>
        </w:tc>
        <w:tc>
          <w:tcPr>
            <w:tcW w:w="8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Dotacja celowa w ramach programów finansowych z udziałem środków europejskich oraz środków, o których mowa w art. 5 ust. 3 pkt 5 lit. a i b ustawy, lub płatności w</w:t>
            </w:r>
            <w:r>
              <w:t> </w:t>
            </w:r>
            <w:r>
              <w:t>ramach budżetu środków europejskich, realizowanych przez jednostki samorządu terytorialnego.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630 000,00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630 000,00 </w:t>
            </w:r>
          </w:p>
        </w:tc>
      </w:tr>
      <w:tr>
        <w:tblPrEx>
          <w:tblW w:w="5000" w:type="pct"/>
          <w:tblLayout w:type="fixed"/>
        </w:tblPrEx>
        <w:trPr>
          <w:trHeight w:val="1515"/>
        </w:trPr>
        <w:tc>
          <w:tcPr>
            <w:tcW w:w="7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6259</w:t>
            </w:r>
          </w:p>
        </w:tc>
        <w:tc>
          <w:tcPr>
            <w:tcW w:w="8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Dotacja celowa w ramach programów finansowych z udziałem środków europejskich oraz środków, o których mowa w art. 5 ust. 3 pkt 5 lit. a i b ustawy, lub płatności w</w:t>
            </w:r>
            <w:r>
              <w:t> </w:t>
            </w:r>
            <w:r>
              <w:t>ramach budżetu środków europejskich, realizowanych przez jednostki samorządu terytorialnego.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230 700,00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230 700,00 </w:t>
            </w:r>
          </w:p>
        </w:tc>
      </w:tr>
      <w:tr>
        <w:tblPrEx>
          <w:tblW w:w="5000" w:type="pct"/>
          <w:tblLayout w:type="fixed"/>
        </w:tblPrEx>
        <w:trPr>
          <w:trHeight w:val="270"/>
        </w:trPr>
        <w:tc>
          <w:tcPr>
            <w:tcW w:w="11101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Razem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 xml:space="preserve">1 038 476,20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 xml:space="preserve">1 038 476,20 </w:t>
            </w:r>
          </w:p>
        </w:tc>
      </w:tr>
    </w:tbl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7399"/>
        <w:gridCol w:w="7399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8"/>
          <w:endnotePr>
            <w:numFmt w:val="decimal"/>
          </w:endnotePr>
          <w:type w:val="nextPage"/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spacing w:before="120" w:after="120" w:line="360" w:lineRule="auto"/>
        <w:ind w:left="5045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XIV/103/2025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Gminy Gręboszów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lipca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 w:val="0"/>
        <w:keepLines w:val="0"/>
        <w:spacing w:before="120" w:after="120" w:line="36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2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pacing w:val="20"/>
          <w:w w:val="100"/>
          <w:sz w:val="22"/>
        </w:rPr>
        <w:t>Uzasadnienie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do uchwały Nr XIV/103/2025 Rady Gminy Gręboszów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lipca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w sprawie zmiany uchwały budżetowej Gminy Gręboszów na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rok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DOCHODY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Dochody budżetu Gminy Gręboszów na rok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zostają zwiększone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kwotę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37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428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855,73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●dochody bieżące ulegają zwiększeniu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kwotę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169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573,31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●dochody majątkowe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uległy zmianie.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Dokonuje się następujących zwiększeń po stronie dochodów bieżących: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„Bezpieczeństwo publiczne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ochrona przeciwpożarowa”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„Ochotnicze straże pożarne”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„Dotacja celowa otrzymana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tytułu pomocy finansowej udzielanej między jednostkami samorządu terytorialnego na dofinansowanie własnych zadań bieżących” wprowadza się dochody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kwocie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 – dotacja na „Szkolenie KPP dla każdej jednostki OSP 2025”;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„Gospodarka komunalna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ochrona środowiska”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„Oświetlenie ulic, placów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dróg”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rozliczeń/zwrotów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lat ubiegłych” wprowadza się dochody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kwocie 54,06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Dokonuje się następujących zmniejszeń po stronie dochodów bieżących: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„Gospodarka komunalna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ochrona środowiska”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„Oświetlenie ulic, placów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dróg”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różnych dochodów” zmniejsza się dochody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54,06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Dokonuje się następujących zwiększeń po stronie dochodów majątkowych: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„Administracja publiczna”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„Urzędy gmin (miast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miast na prawach powiatu)”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„Dotacja celowa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programów finansowanych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udziałem środków europejskich oraz środków,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art. 5 ust. 1 pkt.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oraz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6 ustawy, lub płatności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budżetu środków europejskich,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wyłączeniem dochodów klasyfikowanych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paragrafie 625” wprowadza się dochody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kwocie 177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776,20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 – przeniesienie dochodów zadania „Cyberbezpieczny samorząd”.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Dokonuje się następujących zmniejszeń po stronie dochodów majątkowych: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„Administracja publiczna”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„Pozostała działalność”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„Dotacja celowa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programów finansowych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udziałem środków europejskich oraz środków,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lit.a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i b ustawy, lub płatności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budżetu środków europejskich, realizowanych przez jednostki samorządu terytorialnego” zmniejsza się dochody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177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776,20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 - przeniesienie dochodów zadania „Cyberbezpieczny samorząd”;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Podsumowanie zmian dochodów budżetu Gminy Gręboszów przedstawia tabela poniżej.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534"/>
        <w:gridCol w:w="1516"/>
        <w:gridCol w:w="1516"/>
        <w:gridCol w:w="1516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Wyszczególnienie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Przed zmianą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Zmiana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Po zmianie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dochody ogółem: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37 418 355,73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10 500,00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37 428 855,73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dochody bieżące, w tym: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21 159 073,31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10 500,00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21 169 573,31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75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Bezpieczeństwo publiczne i ochrona przeciwpożarowa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32 546,36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10 500,00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43 046,36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WYDATKI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Wydatki budżetu Gminy Gręboszów na rok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zostają zwiększone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kwotę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37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349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274,76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●wydatki bieżące ulegają zwiększeniu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kwotę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528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274,21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●wydatki majątkowe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uległy zmianie.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Dokonuje się następujących zwiększeń po stronie wydatków bieżących: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„Bezpieczeństwo publiczne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ochrona przeciwpożarowa”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„Ochotnicze straże pożarne”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„Szkolenia pracowników niebędących członkami korpusu służby cywilnej” wprowadza się wydatki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kwocie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 – wydatki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dotacji na „Szkolenie KPP dla każdej jednostki OSP 2025”.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Dokonuje się następujących zwiększeń po stronie wydatków majątkowych: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„Administracja publiczna”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„Pozostała działalność”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„Wydatki inwestycyjne jednostek budżetowych” zwiększa się wydatki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100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357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895,43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Dokonuje się następujących zmniejszeń po stronie wydatków majątkowych: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„Oświata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wychowanie”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„Przedszkola”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„Wydatki inwestycyjne jednostek budżetowych” zmniejsza się wydatki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100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123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076,54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Podsumowanie zmian wydatków Gręboszów przedstawia tabela poniżej.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534"/>
        <w:gridCol w:w="1516"/>
        <w:gridCol w:w="1516"/>
        <w:gridCol w:w="1516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Wyszczególnienie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Przed zmianą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Zmiana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Po zmianie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75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wydatki ogółem: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37 338 774,76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10 500,00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37 349 274,76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75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wydatki bieżące, w tym: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19 517 774,21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10 500,00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19 528 274,21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75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Bezpieczeństwo publiczne i ochrona przeciwpożarowa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254 950,00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10 500,00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265 450,00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75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wydatki majątkowe, w tym: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17 821 000,55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17 821 000,55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75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Administracja publiczna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292 895,43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100 000,00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392 895,43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75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Oświata i wychowanie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10 596 952,43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-100 000,00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10 496 952,43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PRZYCHODY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Przychody budżetu Gminy Gręboszów na rok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uległy zmianie.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ROZCHODY</w:t>
      </w:r>
    </w:p>
    <w:p w:rsidR="00A77B3E">
      <w:pPr>
        <w:keepNext/>
        <w:keepLines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Rozchody budżetu Gminy Gręboszów na rok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uległy zmianie.</w:t>
      </w:r>
    </w:p>
    <w:p w:rsidR="00A77B3E">
      <w:pPr>
        <w:keepNext/>
        <w:keepLines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</w:p>
    <w:sectPr>
      <w:footerReference w:type="default" r:id="rId9"/>
      <w:endnotePr>
        <w:numFmt w:val="decimal"/>
      </w:endnotePr>
      <w:type w:val="nextPage"/>
      <w:pgSz w:w="11906" w:h="16838" w:orient="portrait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BD542D32-3A45-45A5-9585-1D763F6625AE.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865"/>
      <w:gridCol w:w="4933"/>
    </w:tblGrid>
    <w:tr>
      <w:tblPrEx>
        <w:tblW w:w="5000" w:type="pct"/>
      </w:tblPrEx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BD542D32-3A45-45A5-9585-1D763F6625AE. Projekt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865"/>
      <w:gridCol w:w="4933"/>
    </w:tblGrid>
    <w:tr>
      <w:tblPrEx>
        <w:tblW w:w="5000" w:type="pct"/>
      </w:tblPrEx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BD542D32-3A45-45A5-9585-1D763F6625AE. Projekt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865"/>
      <w:gridCol w:w="4933"/>
    </w:tblGrid>
    <w:tr>
      <w:tblPrEx>
        <w:tblW w:w="5000" w:type="pct"/>
      </w:tblPrEx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BD542D32-3A45-45A5-9585-1D763F6625AE. Projekt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BD542D32-3A45-45A5-9585-1D763F6625AE.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pPr>
        <w:spacing w:after="0" w:line="240" w:lineRule="auto"/>
      </w:pPr>
      <w:r>
        <w:separator/>
      </w:r>
    </w:p>
  </w:footnote>
  <w:footnote w:type="continuationSeparator" w:id="1">
    <w:p>
      <w:pPr>
        <w:spacing w:after="0" w:line="240" w:lineRule="auto"/>
      </w:pPr>
      <w:r>
        <w:continuationSeparator/>
      </w:r>
    </w:p>
  </w:footnote>
  <w:footnote w:id="2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  <w:b w:val="0"/>
          <w:caps w:val="0"/>
        </w:rPr>
        <w:t>1)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 z 2024 r. poz. 1572, 1717, 1756 i 1907, z 2025 r. poz. 39, z 2022 r. poz. 1079)</w:t>
      </w:r>
    </w:p>
  </w:footnote>
  <w:footnote w:id="3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  <w:b w:val="0"/>
          <w:caps w:val="0"/>
        </w:rPr>
        <w:t>2)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 z 2025 r. poz. 1174, 2374, 3604, 4032 i 4521)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footnotePr>
    <w:footnote w:id="0"/>
    <w:footnote w:id="1"/>
  </w:footnotePr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footer" Target="footer4.xml" /><Relationship Id="rId9" Type="http://schemas.openxmlformats.org/officeDocument/2006/relationships/footer" Target="footer5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Gręboszów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XIV/103/2025 z dnia 30 lipca 2025 r.</dc:title>
  <dc:subject>w sprawie zmiany uchwały budżetowej Gminy Gręboszów na 2025^rok</dc:subject>
  <dc:creator>marcin.janowiec</dc:creator>
  <cp:lastModifiedBy>marcin.janowiec</cp:lastModifiedBy>
  <cp:revision>1</cp:revision>
  <dcterms:created xsi:type="dcterms:W3CDTF">2025-07-29T12:06:36Z</dcterms:created>
  <dcterms:modified xsi:type="dcterms:W3CDTF">2025-07-29T12:06:36Z</dcterms:modified>
  <cp:category>Akt prawny</cp:category>
</cp:coreProperties>
</file>