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XVII/130/2025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wniesienie przez Gminę Gręboszów wkładu niepieniężnego do KZN SIM Tarnów Spółka z ograniczoną odpowiedzialnością z siedzibą w Tarnowie w postaci prawa własności nieruchomości położonej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lit. a. f.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1145, 1222, 1717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1881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1080)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wniesienie przez Gminę Gręboszów do spółki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ograniczoną odpowiedzialnością KZN SIM Tarnów, zwanej dalej „Spółką”, której wspólnikami są między innymi Krajowy Zasób Nieruchomości (w 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lipca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Krajowym Zasobie Nieruchomości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834) oraz Gmina Gręboszów, wkładu niepieniężnego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postaci prawa własności nieruchomości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Gminie Gręboszów, stanowiącej działki: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działka nr 526/7, obręb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 0,30 ha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Tarnowskiej, IV Wydział Ksiąg Wieczystych prowadzi księgę wieczystą Nr TR1D/00023906/9;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działka nr 526/11 (powstała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podziału działki 526/6), obręb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 0,1740 ha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Tarnowskiej, IV Wydział Ksiąg Wieczystych prowadzi księgę wieczystą Nr TR1D/00023906/9 (w księdze wieczystej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jest ujawniony podział działki nr 526/6 na działki nr 526/10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526/11 zatwierdzony decyzją Wójta Gminy Gręboszów znak: BIK.6831.11.2025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Objęcie udziałów Spółki nastąpi po wartości nominalnej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zamian za wkład niepieniężny wskazany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którego wartość została określona na podstawie operatu szacunkowego sporządzonego przez uprawnionego rzeczoznawcę majątkowego, dla działki nr 526/7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miejscowości Gręboszów wynosi: 105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dla działki nr 526/11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miejscowości Gręboszów wynosi: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Gmina Gręboszów objęła udziały w KZN SIM Tarnów Spółka z ograniczoną odpowiedzialnością z siedzibą w Tarnowie, której celem jest realizacja inwestycji mieszkaniowych  i wynajmowanie lokali po umiarkowanych cenach osobom, które mają stabilne dochody, ale nie stać ich na kredyt hipoteczny. SIM-y realizują politykę mieszkaniową, zwiększają dostępność mieszkań na wynajem, zwłaszcza dla osób o średnich dochodach, a także wspierają rozwój budownictwa społecznego. Jednym z warunków koniecznych do realizacji przedsięwzięcia we współpracy z KZN SIM Tarnów Sp. z o.o. jest przeniesienie do Spółki prawa własności nieruchomości gminnej na której planowana jest realizacja ww. inwestycji. W zamian za prawo własności nieruchomości Gmina Gręboszów otrzyma odpowiednią liczbę udziałów w podwyższonym kapitale zakładowym Spółki. W związku z powyższym podjęcie uchwały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8B546261-62C1-4633-A73A-518245A2DFB7.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8B546261-62C1-4633-A73A-518245A2DFB7.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XVII/130/2025 z dnia 28 października 2025 r.</dc:title>
  <dc:subject>w sprawie wyrażenia zgody na wniesienie przez Gminę Gręboszów wkładu niepieniężnego do KZN SIM Tarnów Spółka z^ograniczoną odpowiedzialnością z^siedzibą w^Tarnowie w^postaci prawa własności nieruchomości położonej w^Gręboszowie</dc:subject>
  <dc:creator>marcin.janowiec</dc:creator>
  <cp:lastModifiedBy>marcin.janowiec</cp:lastModifiedBy>
  <cp:revision>1</cp:revision>
  <dcterms:created xsi:type="dcterms:W3CDTF">2025-10-24T10:02:23Z</dcterms:created>
  <dcterms:modified xsi:type="dcterms:W3CDTF">2025-10-24T10:02:23Z</dcterms:modified>
  <cp:category>Akt prawny</cp:category>
</cp:coreProperties>
</file>